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972" w14:textId="77777777" w:rsidR="00767B70" w:rsidRPr="00767B70" w:rsidRDefault="00767B70" w:rsidP="00767B70">
      <w:pPr>
        <w:spacing w:after="60"/>
        <w:rPr>
          <w:rFonts w:ascii="Times New Roman" w:hAnsi="Times New Roman"/>
          <w:b/>
          <w:bCs/>
          <w:i/>
          <w:sz w:val="28"/>
          <w:szCs w:val="28"/>
        </w:rPr>
      </w:pPr>
    </w:p>
    <w:p w14:paraId="27BAEA7B" w14:textId="77777777" w:rsidR="00767B70" w:rsidRPr="00C81FE9" w:rsidRDefault="00767B70" w:rsidP="00767B70">
      <w:pPr>
        <w:spacing w:after="60"/>
        <w:jc w:val="right"/>
        <w:rPr>
          <w:rFonts w:ascii="Times New Roman" w:hAnsi="Times New Roman"/>
          <w:i/>
          <w:sz w:val="28"/>
          <w:szCs w:val="28"/>
        </w:rPr>
      </w:pPr>
      <w:r w:rsidRPr="00C81FE9">
        <w:rPr>
          <w:rFonts w:ascii="Times New Roman" w:hAnsi="Times New Roman"/>
          <w:i/>
          <w:sz w:val="28"/>
          <w:szCs w:val="28"/>
        </w:rPr>
        <w:t>Modulo richiesta borsa di studio per attività di ricerca post-laurea</w:t>
      </w:r>
    </w:p>
    <w:p w14:paraId="48C22FC6" w14:textId="77777777" w:rsidR="00767B70" w:rsidRPr="00767B70" w:rsidRDefault="00767B70" w:rsidP="00767B70">
      <w:pPr>
        <w:rPr>
          <w:rFonts w:ascii="Times New Roman" w:hAnsi="Times New Roman"/>
          <w:b/>
          <w:sz w:val="16"/>
          <w:szCs w:val="16"/>
        </w:rPr>
      </w:pPr>
    </w:p>
    <w:p w14:paraId="5697BB35" w14:textId="77777777" w:rsidR="00767B70" w:rsidRDefault="00767B70" w:rsidP="00767B70">
      <w:pPr>
        <w:rPr>
          <w:rFonts w:ascii="Times New Roman" w:hAnsi="Times New Roman"/>
          <w:b/>
          <w:sz w:val="28"/>
          <w:szCs w:val="28"/>
        </w:rPr>
      </w:pPr>
    </w:p>
    <w:p w14:paraId="273787D5" w14:textId="77777777" w:rsidR="00767B70" w:rsidRPr="00767B70" w:rsidRDefault="00767B70" w:rsidP="00767B70">
      <w:pPr>
        <w:rPr>
          <w:rFonts w:ascii="Times New Roman" w:hAnsi="Times New Roman"/>
          <w:b/>
          <w:sz w:val="16"/>
          <w:szCs w:val="1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BC09C7" w:rsidRPr="00767B70" w14:paraId="48263CF3" w14:textId="77777777" w:rsidTr="007B5531">
        <w:trPr>
          <w:trHeight w:val="717"/>
        </w:trPr>
        <w:tc>
          <w:tcPr>
            <w:tcW w:w="9639" w:type="dxa"/>
            <w:vAlign w:val="center"/>
          </w:tcPr>
          <w:p w14:paraId="1E6E0D76" w14:textId="1F45CD78" w:rsidR="00BC09C7" w:rsidRPr="00767B70" w:rsidRDefault="00BC09C7" w:rsidP="007B5531">
            <w:pPr>
              <w:spacing w:before="60" w:after="6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TUTOR</w:t>
            </w:r>
          </w:p>
          <w:p w14:paraId="7F073830" w14:textId="57B0DBAB" w:rsidR="00BC09C7" w:rsidRPr="00767B70" w:rsidRDefault="00F95D79" w:rsidP="00C758AC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Giulio Agnetti</w:t>
            </w:r>
          </w:p>
          <w:p w14:paraId="53037ED9" w14:textId="77777777" w:rsidR="00BC09C7" w:rsidRPr="00767B70" w:rsidRDefault="00BC09C7" w:rsidP="00C758AC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09C7" w:rsidRPr="00767B70" w14:paraId="09E479A4" w14:textId="77777777" w:rsidTr="007B5531">
        <w:trPr>
          <w:trHeight w:val="717"/>
        </w:trPr>
        <w:tc>
          <w:tcPr>
            <w:tcW w:w="9639" w:type="dxa"/>
            <w:vAlign w:val="center"/>
          </w:tcPr>
          <w:p w14:paraId="462D6F13" w14:textId="77777777" w:rsidR="00BC09C7" w:rsidRDefault="00BC09C7" w:rsidP="00BC09C7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767B70">
              <w:rPr>
                <w:rFonts w:ascii="Times New Roman" w:hAnsi="Times New Roman"/>
                <w:b/>
                <w:sz w:val="28"/>
                <w:szCs w:val="28"/>
              </w:rPr>
              <w:t>TITOLO DEL PROGETTO</w:t>
            </w:r>
          </w:p>
          <w:p w14:paraId="181F61BE" w14:textId="0E01586D" w:rsidR="00BC09C7" w:rsidRPr="00767B70" w:rsidRDefault="00F95D79" w:rsidP="00BC09C7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Intermediate Filaments Pathobiology in Heart Di</w:t>
            </w:r>
            <w:r w:rsidR="00EB4ED3">
              <w:rPr>
                <w:rFonts w:ascii="Times New Roman" w:hAnsi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ease</w:t>
            </w:r>
          </w:p>
          <w:p w14:paraId="5AA1BD35" w14:textId="77777777" w:rsidR="00BC09C7" w:rsidRPr="00767B70" w:rsidRDefault="00BC09C7" w:rsidP="00C758AC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7B70" w:rsidRPr="00767B70" w14:paraId="4F4CE69F" w14:textId="77777777" w:rsidTr="007B5531">
        <w:trPr>
          <w:trHeight w:val="3789"/>
        </w:trPr>
        <w:tc>
          <w:tcPr>
            <w:tcW w:w="9639" w:type="dxa"/>
          </w:tcPr>
          <w:p w14:paraId="120E5EC4" w14:textId="77777777" w:rsidR="00C81FE9" w:rsidRDefault="00C81FE9" w:rsidP="00C81FE9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767B70">
              <w:rPr>
                <w:rFonts w:ascii="Times New Roman" w:hAnsi="Times New Roman"/>
                <w:b/>
                <w:sz w:val="28"/>
                <w:szCs w:val="28"/>
              </w:rPr>
              <w:t xml:space="preserve">DESCRIZIONE DEL PROGETTO DI RICERCA </w:t>
            </w:r>
          </w:p>
          <w:p w14:paraId="02D82976" w14:textId="77777777" w:rsidR="00EB4ED3" w:rsidRPr="00EB4ED3" w:rsidRDefault="00EB4ED3" w:rsidP="00EB4ED3">
            <w:pPr>
              <w:tabs>
                <w:tab w:val="left" w:pos="6295"/>
                <w:tab w:val="left" w:pos="8017"/>
              </w:tabs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EB4ED3">
              <w:rPr>
                <w:rFonts w:ascii="Times New Roman" w:hAnsi="Times New Roman"/>
                <w:bCs/>
                <w:iCs/>
                <w:sz w:val="22"/>
                <w:szCs w:val="22"/>
              </w:rPr>
              <w:t>The CRCIF within Unibo is actively looking for 1 research fellow to join an exciting, international collaboration project on the role of the cytoskeleton in cardiovascular disease:</w:t>
            </w:r>
          </w:p>
          <w:p w14:paraId="39BB42B3" w14:textId="77777777" w:rsidR="00EB4ED3" w:rsidRPr="00EB4ED3" w:rsidRDefault="00EB4ED3" w:rsidP="00EB4ED3">
            <w:pPr>
              <w:tabs>
                <w:tab w:val="left" w:pos="6295"/>
                <w:tab w:val="left" w:pos="8017"/>
              </w:tabs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  <w:p w14:paraId="5FFAABA8" w14:textId="77777777" w:rsidR="00EB4ED3" w:rsidRPr="00EB4ED3" w:rsidRDefault="00EB4ED3" w:rsidP="00EB4ED3">
            <w:pPr>
              <w:tabs>
                <w:tab w:val="left" w:pos="6295"/>
                <w:tab w:val="left" w:pos="8017"/>
              </w:tabs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hyperlink r:id="rId11" w:history="1">
              <w:r w:rsidRPr="00EB4ED3">
                <w:rPr>
                  <w:rStyle w:val="Hyperlink"/>
                  <w:rFonts w:ascii="Times New Roman" w:hAnsi="Times New Roman"/>
                  <w:bCs/>
                  <w:iCs/>
                  <w:sz w:val="22"/>
                  <w:szCs w:val="22"/>
                </w:rPr>
                <w:t>https://www.fondationleducq.org/network/cytoskeletal-regulation-of-cardiomyocyte-homeostasis-in-health-and-disease/</w:t>
              </w:r>
            </w:hyperlink>
          </w:p>
          <w:p w14:paraId="46D429E0" w14:textId="77777777" w:rsidR="00C81FE9" w:rsidRPr="00EB4ED3" w:rsidRDefault="00C81FE9" w:rsidP="00C81FE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3C72A00" w14:textId="0CD01EA5" w:rsidR="00C81FE9" w:rsidRPr="00EB4ED3" w:rsidRDefault="00EB4ED3" w:rsidP="00C81FE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4ED3">
              <w:rPr>
                <w:rFonts w:ascii="Times New Roman" w:hAnsi="Times New Roman"/>
                <w:bCs/>
                <w:sz w:val="22"/>
                <w:szCs w:val="22"/>
              </w:rPr>
              <w:t xml:space="preserve">More info </w:t>
            </w:r>
            <w:r w:rsidR="000E751A">
              <w:rPr>
                <w:rFonts w:ascii="Times New Roman" w:hAnsi="Times New Roman"/>
                <w:bCs/>
                <w:sz w:val="22"/>
                <w:szCs w:val="22"/>
              </w:rPr>
              <w:t>at:</w:t>
            </w:r>
          </w:p>
          <w:p w14:paraId="6845D644" w14:textId="77777777" w:rsidR="00EB4ED3" w:rsidRPr="00EB4ED3" w:rsidRDefault="00EB4ED3" w:rsidP="00C81FE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B416F71" w14:textId="3029BDAC" w:rsidR="00EB4ED3" w:rsidRPr="00EB4ED3" w:rsidRDefault="00EB4ED3" w:rsidP="00C81FE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hyperlink r:id="rId12" w:history="1">
              <w:r w:rsidRPr="00EB4ED3">
                <w:rPr>
                  <w:rStyle w:val="Hyperlink"/>
                  <w:rFonts w:ascii="Times New Roman" w:hAnsi="Times New Roman"/>
                  <w:b/>
                  <w:sz w:val="22"/>
                  <w:szCs w:val="22"/>
                </w:rPr>
                <w:t>https://site.unibo.it/agnetti-lab/en</w:t>
              </w:r>
            </w:hyperlink>
          </w:p>
          <w:p w14:paraId="73E44717" w14:textId="77777777" w:rsidR="00EB4ED3" w:rsidRPr="00EB4ED3" w:rsidRDefault="00EB4ED3" w:rsidP="00C81FE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8B0CA8B" w14:textId="77777777" w:rsidR="000E751A" w:rsidRPr="000E751A" w:rsidRDefault="000E751A" w:rsidP="000E751A">
            <w:pPr>
              <w:tabs>
                <w:tab w:val="left" w:pos="6295"/>
                <w:tab w:val="left" w:pos="8017"/>
              </w:tabs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</w:pPr>
            <w:r w:rsidRPr="000E751A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>Interested candidates should send:</w:t>
            </w:r>
          </w:p>
          <w:p w14:paraId="41570792" w14:textId="77777777" w:rsidR="000E751A" w:rsidRPr="000E751A" w:rsidRDefault="000E751A" w:rsidP="000E751A">
            <w:pPr>
              <w:pStyle w:val="ListParagraph"/>
              <w:numPr>
                <w:ilvl w:val="0"/>
                <w:numId w:val="3"/>
              </w:numPr>
              <w:tabs>
                <w:tab w:val="left" w:pos="6295"/>
                <w:tab w:val="left" w:pos="8017"/>
              </w:tabs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0E751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Curriculum vitae</w:t>
            </w:r>
          </w:p>
          <w:p w14:paraId="42CA340C" w14:textId="77777777" w:rsidR="000E751A" w:rsidRPr="000E751A" w:rsidRDefault="000E751A" w:rsidP="000E751A">
            <w:pPr>
              <w:pStyle w:val="ListParagraph"/>
              <w:numPr>
                <w:ilvl w:val="0"/>
                <w:numId w:val="3"/>
              </w:numPr>
              <w:tabs>
                <w:tab w:val="left" w:pos="6295"/>
                <w:tab w:val="left" w:pos="8017"/>
              </w:tabs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0E751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A one-page statement of research interests</w:t>
            </w:r>
          </w:p>
          <w:p w14:paraId="623B7930" w14:textId="77777777" w:rsidR="000E751A" w:rsidRPr="000E751A" w:rsidRDefault="000E751A" w:rsidP="000E751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E751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Arrange for 3 letters of recommendation to be emailed directly to </w:t>
            </w:r>
            <w:hyperlink r:id="rId13" w:history="1">
              <w:r w:rsidRPr="000E751A">
                <w:rPr>
                  <w:rStyle w:val="Hyperlink"/>
                  <w:rFonts w:ascii="Times New Roman" w:hAnsi="Times New Roman" w:cs="Times New Roman"/>
                  <w:bCs/>
                  <w:iCs/>
                  <w:sz w:val="22"/>
                  <w:szCs w:val="22"/>
                </w:rPr>
                <w:t>giulio.agnetti@unibo.it</w:t>
              </w:r>
            </w:hyperlink>
          </w:p>
          <w:p w14:paraId="5C08B474" w14:textId="77777777" w:rsidR="00C81FE9" w:rsidRPr="00EB4ED3" w:rsidRDefault="00C81FE9" w:rsidP="00C81FE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D86B368" w14:textId="77777777" w:rsidR="00C81FE9" w:rsidRDefault="00C81FE9" w:rsidP="00C81FE9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74B125" w14:textId="77777777" w:rsidR="00C81FE9" w:rsidRDefault="00C81FE9" w:rsidP="00C81FE9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94AB64" w14:textId="77777777" w:rsidR="00C81FE9" w:rsidRDefault="00C81FE9" w:rsidP="00C81FE9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AB7E49" w14:textId="77777777" w:rsidR="00C81FE9" w:rsidRDefault="00C81FE9" w:rsidP="00C81FE9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1BCA4B0" w14:textId="77777777" w:rsidR="00C81FE9" w:rsidRDefault="00C81FE9" w:rsidP="00C81FE9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3150967" w14:textId="1D45715B" w:rsidR="00C81FE9" w:rsidRDefault="00C81FE9" w:rsidP="00C81FE9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31CB77A" w14:textId="77777777" w:rsidR="00C81FE9" w:rsidRDefault="00C81FE9" w:rsidP="00C81FE9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1EBD4BC" w14:textId="77777777" w:rsidR="00767B70" w:rsidRPr="00767B70" w:rsidRDefault="00767B70" w:rsidP="000E751A">
            <w:pPr>
              <w:spacing w:before="60" w:after="60"/>
              <w:rPr>
                <w:b/>
                <w:sz w:val="21"/>
                <w:szCs w:val="21"/>
              </w:rPr>
            </w:pPr>
          </w:p>
        </w:tc>
      </w:tr>
      <w:tr w:rsidR="003F40CE" w:rsidRPr="00767B70" w14:paraId="04A462F3" w14:textId="77777777" w:rsidTr="007B5531">
        <w:trPr>
          <w:trHeight w:val="8087"/>
        </w:trPr>
        <w:tc>
          <w:tcPr>
            <w:tcW w:w="9639" w:type="dxa"/>
          </w:tcPr>
          <w:p w14:paraId="79B8E42C" w14:textId="3C4CEB86" w:rsidR="003F40CE" w:rsidRDefault="003F40CE" w:rsidP="0004485E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767B7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DESCRIZIONE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DELLE ATTIVIT</w:t>
            </w:r>
            <w:r w:rsidR="008C4FD8" w:rsidRPr="008C4FD8">
              <w:rPr>
                <w:rFonts w:ascii="Times New Roman" w:hAnsi="Times New Roman"/>
                <w:b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DEL BORSISTA</w:t>
            </w:r>
            <w:r w:rsidRPr="00767B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225BF">
              <w:rPr>
                <w:rFonts w:ascii="Times New Roman" w:hAnsi="Times New Roman"/>
                <w:b/>
                <w:sz w:val="28"/>
                <w:szCs w:val="28"/>
              </w:rPr>
              <w:t>DI RICERCA</w:t>
            </w:r>
          </w:p>
          <w:p w14:paraId="45167518" w14:textId="77777777" w:rsidR="003F40CE" w:rsidRPr="00EB4ED3" w:rsidRDefault="003F40CE" w:rsidP="0004485E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2C3A9F2" w14:textId="77777777" w:rsidR="00EB4ED3" w:rsidRPr="00EB4ED3" w:rsidRDefault="00EB4ED3" w:rsidP="00EB4ED3">
            <w:pPr>
              <w:tabs>
                <w:tab w:val="left" w:pos="6295"/>
                <w:tab w:val="left" w:pos="8017"/>
              </w:tabs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</w:pPr>
            <w:r w:rsidRPr="00EB4ED3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>Selected candidates will have access to:</w:t>
            </w:r>
          </w:p>
          <w:p w14:paraId="475B799D" w14:textId="77777777" w:rsidR="00EB4ED3" w:rsidRPr="00EB4ED3" w:rsidRDefault="00EB4ED3" w:rsidP="00EB4ED3">
            <w:pPr>
              <w:pStyle w:val="ListParagraph"/>
              <w:numPr>
                <w:ilvl w:val="0"/>
                <w:numId w:val="2"/>
              </w:numPr>
              <w:tabs>
                <w:tab w:val="left" w:pos="6295"/>
                <w:tab w:val="left" w:pos="8017"/>
              </w:tabs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B4ED3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Interdisciplinary training at a top scientific Italian institution, including but not limited to biochemistry, proteomics and cardiovascular pathobiology</w:t>
            </w:r>
          </w:p>
          <w:p w14:paraId="1B554791" w14:textId="77777777" w:rsidR="00EB4ED3" w:rsidRPr="00EB4ED3" w:rsidRDefault="00EB4ED3" w:rsidP="00EB4ED3">
            <w:pPr>
              <w:pStyle w:val="ListParagraph"/>
              <w:numPr>
                <w:ilvl w:val="0"/>
                <w:numId w:val="2"/>
              </w:numPr>
              <w:tabs>
                <w:tab w:val="left" w:pos="6295"/>
                <w:tab w:val="left" w:pos="8017"/>
              </w:tabs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B4ED3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International travel as part of the project funded in the network</w:t>
            </w:r>
          </w:p>
          <w:p w14:paraId="31A73CC0" w14:textId="77777777" w:rsidR="00EB4ED3" w:rsidRPr="00EB4ED3" w:rsidRDefault="00EB4ED3" w:rsidP="00EB4ED3">
            <w:pPr>
              <w:pStyle w:val="ListParagraph"/>
              <w:numPr>
                <w:ilvl w:val="0"/>
                <w:numId w:val="2"/>
              </w:numPr>
              <w:tabs>
                <w:tab w:val="left" w:pos="6295"/>
                <w:tab w:val="left" w:pos="8017"/>
              </w:tabs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B4ED3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Possibility of spending training periods at the labs which are part of the network (US, Europe, and Israel)</w:t>
            </w:r>
          </w:p>
          <w:p w14:paraId="6446A13C" w14:textId="0532E203" w:rsidR="009908D5" w:rsidRPr="000E751A" w:rsidRDefault="00EB4ED3" w:rsidP="000E751A">
            <w:pPr>
              <w:pStyle w:val="ListParagraph"/>
              <w:numPr>
                <w:ilvl w:val="0"/>
                <w:numId w:val="2"/>
              </w:numPr>
              <w:tabs>
                <w:tab w:val="left" w:pos="6295"/>
                <w:tab w:val="left" w:pos="8017"/>
              </w:tabs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B4ED3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Tailored career development plan</w:t>
            </w:r>
          </w:p>
        </w:tc>
      </w:tr>
    </w:tbl>
    <w:p w14:paraId="0AA3686F" w14:textId="77777777" w:rsidR="003F40CE" w:rsidRPr="00767B70" w:rsidRDefault="003F40CE" w:rsidP="003F40CE">
      <w:pPr>
        <w:rPr>
          <w:rFonts w:ascii="Times New Roman" w:hAnsi="Times New Roman"/>
          <w:color w:val="FF0000"/>
          <w:sz w:val="18"/>
        </w:rPr>
      </w:pPr>
    </w:p>
    <w:p w14:paraId="23C0701A" w14:textId="77777777" w:rsidR="00767B70" w:rsidRPr="00767B70" w:rsidRDefault="00767B70" w:rsidP="00767B70">
      <w:pPr>
        <w:rPr>
          <w:rFonts w:ascii="Times New Roman" w:hAnsi="Times New Roman"/>
          <w:color w:val="FF0000"/>
          <w:sz w:val="18"/>
        </w:rPr>
      </w:pPr>
    </w:p>
    <w:tbl>
      <w:tblPr>
        <w:tblStyle w:val="TableGrid"/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106FC2" w:rsidRPr="00106FC2" w14:paraId="65F32A65" w14:textId="77777777">
        <w:trPr>
          <w:trHeight w:val="422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4FFB" w14:textId="7D5905E7" w:rsidR="00106FC2" w:rsidRPr="00106FC2" w:rsidRDefault="00106FC2" w:rsidP="00106FC2">
            <w:pPr>
              <w:spacing w:after="60"/>
              <w:jc w:val="left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06FC2">
              <w:rPr>
                <w:rFonts w:ascii="Times New Roman" w:hAnsi="Times New Roman"/>
                <w:b/>
                <w:iCs/>
                <w:sz w:val="28"/>
                <w:szCs w:val="28"/>
              </w:rPr>
              <w:t>SEDE PREVALENTE ATTIVIT</w:t>
            </w:r>
            <w:r w:rsidR="008C4FD8" w:rsidRPr="008C4FD8">
              <w:rPr>
                <w:rFonts w:ascii="Times New Roman" w:hAnsi="Times New Roman"/>
                <w:b/>
                <w:sz w:val="28"/>
                <w:szCs w:val="28"/>
              </w:rPr>
              <w:t>À</w:t>
            </w:r>
            <w:r w:rsidRPr="008C4FD8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Pr="00106FC2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DI </w:t>
            </w:r>
            <w:r w:rsidRPr="00D41A7B">
              <w:rPr>
                <w:rFonts w:ascii="Times New Roman" w:hAnsi="Times New Roman"/>
                <w:b/>
                <w:iCs/>
                <w:sz w:val="28"/>
                <w:szCs w:val="28"/>
              </w:rPr>
              <w:t>RICERCA</w:t>
            </w:r>
          </w:p>
        </w:tc>
      </w:tr>
      <w:tr w:rsidR="00106FC2" w:rsidRPr="00106FC2" w14:paraId="07A10B0B" w14:textId="77777777">
        <w:trPr>
          <w:trHeight w:val="422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935" w14:textId="2435C4CF" w:rsidR="00106FC2" w:rsidRPr="00106FC2" w:rsidRDefault="00EB4ED3" w:rsidP="00106FC2">
            <w:pPr>
              <w:spacing w:after="60"/>
              <w:jc w:val="left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Sezione di Biochimica “G. Moruzzi”, Via Irnerio 48, 40126 Bologna</w:t>
            </w:r>
          </w:p>
        </w:tc>
      </w:tr>
      <w:tr w:rsidR="00106FC2" w:rsidRPr="00106FC2" w14:paraId="26A63C71" w14:textId="77777777">
        <w:trPr>
          <w:trHeight w:val="422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EBB" w14:textId="77777777" w:rsidR="00106FC2" w:rsidRPr="00106FC2" w:rsidRDefault="00106FC2" w:rsidP="00106FC2">
            <w:pPr>
              <w:spacing w:after="60"/>
              <w:jc w:val="left"/>
              <w:rPr>
                <w:rFonts w:ascii="Times New Roman" w:hAnsi="Times New Roman"/>
                <w:b/>
                <w:iCs/>
              </w:rPr>
            </w:pPr>
          </w:p>
        </w:tc>
      </w:tr>
      <w:tr w:rsidR="00106FC2" w:rsidRPr="00106FC2" w14:paraId="373CC39B" w14:textId="77777777">
        <w:trPr>
          <w:trHeight w:val="422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317" w14:textId="77777777" w:rsidR="00106FC2" w:rsidRPr="00106FC2" w:rsidRDefault="00106FC2" w:rsidP="00106FC2">
            <w:pPr>
              <w:spacing w:after="60"/>
              <w:jc w:val="left"/>
              <w:rPr>
                <w:rFonts w:ascii="Times New Roman" w:hAnsi="Times New Roman"/>
                <w:b/>
                <w:iCs/>
              </w:rPr>
            </w:pPr>
          </w:p>
        </w:tc>
      </w:tr>
    </w:tbl>
    <w:p w14:paraId="28994B65" w14:textId="77777777" w:rsidR="00767B70" w:rsidRPr="00106FC2" w:rsidRDefault="00767B70" w:rsidP="00C850B3">
      <w:pPr>
        <w:spacing w:after="60"/>
        <w:jc w:val="left"/>
        <w:rPr>
          <w:rFonts w:ascii="Times New Roman" w:hAnsi="Times New Roman"/>
          <w:iCs/>
        </w:rPr>
      </w:pPr>
    </w:p>
    <w:tbl>
      <w:tblPr>
        <w:tblpPr w:leftFromText="141" w:rightFromText="141" w:horzAnchor="margin" w:tblpY="550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6488"/>
      </w:tblGrid>
      <w:tr w:rsidR="00B100A4" w:rsidRPr="003F40CE" w14:paraId="1E5675F9" w14:textId="77777777" w:rsidTr="0004485E">
        <w:trPr>
          <w:trHeight w:val="594"/>
        </w:trPr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B791" w14:textId="77777777" w:rsidR="00B100A4" w:rsidRPr="003F40CE" w:rsidRDefault="00B100A4" w:rsidP="0004485E">
            <w:pPr>
              <w:spacing w:after="60"/>
              <w:rPr>
                <w:rFonts w:ascii="Times New Roman" w:hAnsi="Times New Roman"/>
                <w:b/>
                <w:i/>
              </w:rPr>
            </w:pPr>
            <w:r w:rsidRPr="003F40CE">
              <w:rPr>
                <w:rFonts w:ascii="Times New Roman" w:hAnsi="Times New Roman"/>
                <w:b/>
                <w:i/>
              </w:rPr>
              <w:lastRenderedPageBreak/>
              <w:t>Commissione proposta</w:t>
            </w:r>
          </w:p>
          <w:p w14:paraId="70FD2BFC" w14:textId="06A365AC" w:rsidR="00B100A4" w:rsidRPr="003F40CE" w:rsidRDefault="00B100A4" w:rsidP="0004485E">
            <w:pPr>
              <w:spacing w:after="60"/>
              <w:rPr>
                <w:rFonts w:ascii="Times New Roman" w:hAnsi="Times New Roman"/>
                <w:i/>
              </w:rPr>
            </w:pPr>
            <w:r w:rsidRPr="003F40CE">
              <w:rPr>
                <w:rFonts w:ascii="Times New Roman" w:hAnsi="Times New Roman"/>
                <w:i/>
              </w:rPr>
              <w:t xml:space="preserve">3 </w:t>
            </w:r>
            <w:r w:rsidR="00C2542F">
              <w:rPr>
                <w:rFonts w:ascii="Times New Roman" w:hAnsi="Times New Roman"/>
                <w:i/>
              </w:rPr>
              <w:t>C</w:t>
            </w:r>
            <w:r w:rsidRPr="003F40CE">
              <w:rPr>
                <w:rFonts w:ascii="Times New Roman" w:hAnsi="Times New Roman"/>
                <w:i/>
              </w:rPr>
              <w:t xml:space="preserve">ommissari + </w:t>
            </w:r>
          </w:p>
          <w:p w14:paraId="3B8D5B7B" w14:textId="61DD26F3" w:rsidR="00B100A4" w:rsidRPr="003F40CE" w:rsidRDefault="00B100A4" w:rsidP="0004485E">
            <w:pPr>
              <w:spacing w:after="60"/>
              <w:rPr>
                <w:rFonts w:ascii="Times New Roman" w:hAnsi="Times New Roman"/>
                <w:i/>
              </w:rPr>
            </w:pPr>
            <w:r w:rsidRPr="003F40CE">
              <w:rPr>
                <w:rFonts w:ascii="Times New Roman" w:hAnsi="Times New Roman"/>
                <w:i/>
              </w:rPr>
              <w:t xml:space="preserve">1 </w:t>
            </w:r>
            <w:r w:rsidR="00C2542F">
              <w:rPr>
                <w:rFonts w:ascii="Times New Roman" w:hAnsi="Times New Roman"/>
                <w:i/>
              </w:rPr>
              <w:t>S</w:t>
            </w:r>
            <w:r w:rsidRPr="003F40CE">
              <w:rPr>
                <w:rFonts w:ascii="Times New Roman" w:hAnsi="Times New Roman"/>
                <w:i/>
              </w:rPr>
              <w:t>upplente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5E1E" w14:textId="2215987E" w:rsidR="00B100A4" w:rsidRPr="003F40CE" w:rsidRDefault="00EB4ED3" w:rsidP="0004485E">
            <w:pPr>
              <w:spacing w:after="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Giulio Agnetti</w:t>
            </w:r>
          </w:p>
        </w:tc>
      </w:tr>
      <w:tr w:rsidR="00B100A4" w:rsidRPr="003F40CE" w14:paraId="50C7B591" w14:textId="77777777" w:rsidTr="0004485E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976" w14:textId="77777777" w:rsidR="00B100A4" w:rsidRPr="003F40CE" w:rsidRDefault="00B100A4" w:rsidP="0004485E">
            <w:pPr>
              <w:spacing w:after="60"/>
              <w:rPr>
                <w:rFonts w:ascii="Times New Roman" w:hAnsi="Times New Roman"/>
                <w:i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330F" w14:textId="1E943609" w:rsidR="00B100A4" w:rsidRPr="003F40CE" w:rsidRDefault="00EB4ED3" w:rsidP="0004485E">
            <w:pPr>
              <w:spacing w:after="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Silvia Cetrullo</w:t>
            </w:r>
          </w:p>
        </w:tc>
      </w:tr>
      <w:tr w:rsidR="00B100A4" w:rsidRPr="003F40CE" w14:paraId="1CF426A2" w14:textId="77777777" w:rsidTr="0004485E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63D4" w14:textId="77777777" w:rsidR="00B100A4" w:rsidRPr="003F40CE" w:rsidRDefault="00B100A4" w:rsidP="0004485E">
            <w:pPr>
              <w:spacing w:after="60"/>
              <w:rPr>
                <w:rFonts w:ascii="Times New Roman" w:hAnsi="Times New Roman"/>
                <w:i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81EE" w14:textId="44454EEE" w:rsidR="00B100A4" w:rsidRPr="003F40CE" w:rsidRDefault="00EB4ED3" w:rsidP="0004485E">
            <w:pPr>
              <w:spacing w:after="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Stefania D’Adamo</w:t>
            </w:r>
          </w:p>
        </w:tc>
      </w:tr>
      <w:tr w:rsidR="00B100A4" w:rsidRPr="003F40CE" w14:paraId="0E7773A3" w14:textId="77777777" w:rsidTr="0004485E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DDE8" w14:textId="77777777" w:rsidR="00B100A4" w:rsidRPr="003F40CE" w:rsidRDefault="00B100A4" w:rsidP="0004485E">
            <w:pPr>
              <w:spacing w:after="60"/>
              <w:rPr>
                <w:rFonts w:ascii="Times New Roman" w:hAnsi="Times New Roman"/>
                <w:i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01F2" w14:textId="3C212B25" w:rsidR="00B100A4" w:rsidRPr="003F40CE" w:rsidRDefault="00EB4ED3" w:rsidP="0004485E">
            <w:pPr>
              <w:spacing w:after="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Flavio Flamigni (PAM)</w:t>
            </w:r>
          </w:p>
        </w:tc>
      </w:tr>
    </w:tbl>
    <w:p w14:paraId="0361FD80" w14:textId="77777777" w:rsidR="00B100A4" w:rsidRPr="00767B70" w:rsidRDefault="00B100A4" w:rsidP="00767B70">
      <w:pPr>
        <w:spacing w:after="60"/>
        <w:rPr>
          <w:rFonts w:ascii="Times New Roman" w:hAnsi="Times New Roman"/>
          <w:i/>
        </w:rPr>
      </w:pPr>
    </w:p>
    <w:p w14:paraId="63CAFB84" w14:textId="77777777" w:rsidR="00C81FE9" w:rsidRDefault="00C81FE9" w:rsidP="00767B70">
      <w:pPr>
        <w:spacing w:after="60"/>
        <w:rPr>
          <w:rFonts w:ascii="Times New Roman" w:hAnsi="Times New Roman"/>
          <w:i/>
        </w:rPr>
      </w:pPr>
    </w:p>
    <w:p w14:paraId="4A267B92" w14:textId="77777777" w:rsidR="00C81FE9" w:rsidRDefault="00C81FE9" w:rsidP="00767B70">
      <w:pPr>
        <w:spacing w:after="60"/>
        <w:rPr>
          <w:rFonts w:ascii="Times New Roman" w:hAnsi="Times New Roman"/>
          <w:i/>
        </w:rPr>
      </w:pPr>
    </w:p>
    <w:p w14:paraId="055F238D" w14:textId="77777777" w:rsidR="00C81FE9" w:rsidRDefault="00C81FE9" w:rsidP="00767B70">
      <w:pPr>
        <w:spacing w:after="60"/>
        <w:rPr>
          <w:rFonts w:ascii="Times New Roman" w:hAnsi="Times New Roman"/>
          <w:i/>
        </w:rPr>
      </w:pPr>
    </w:p>
    <w:p w14:paraId="7E53AC63" w14:textId="415F702C" w:rsidR="00767B70" w:rsidRPr="00767B70" w:rsidRDefault="00767B70" w:rsidP="00767B70">
      <w:pPr>
        <w:spacing w:after="60"/>
        <w:rPr>
          <w:rFonts w:ascii="Times New Roman" w:hAnsi="Times New Roman"/>
          <w:i/>
        </w:rPr>
      </w:pPr>
      <w:r w:rsidRPr="00F95720">
        <w:rPr>
          <w:rFonts w:ascii="Times New Roman" w:hAnsi="Times New Roman"/>
          <w:b/>
          <w:bCs/>
          <w:i/>
        </w:rPr>
        <w:t>Scheda attività assistenziale</w:t>
      </w:r>
      <w:r w:rsidRPr="00F95720">
        <w:rPr>
          <w:rFonts w:ascii="Times New Roman" w:hAnsi="Times New Roman"/>
          <w:i/>
        </w:rPr>
        <w:t xml:space="preserve"> (</w:t>
      </w:r>
      <w:r w:rsidRPr="00767B70">
        <w:rPr>
          <w:rFonts w:ascii="Times New Roman" w:hAnsi="Times New Roman"/>
          <w:i/>
        </w:rPr>
        <w:t>se prevista)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67B70" w:rsidRPr="00767B70" w14:paraId="600988B6" w14:textId="77777777" w:rsidTr="00C758A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54DD" w14:textId="297892CC" w:rsidR="00767B70" w:rsidRPr="00767B70" w:rsidRDefault="00ED10E6" w:rsidP="00C758AC">
            <w:pPr>
              <w:spacing w:before="60" w:after="60"/>
              <w:rPr>
                <w:rFonts w:ascii="Times New Roman" w:hAnsi="Times New Roman"/>
                <w:b/>
                <w:color w:val="FF0000"/>
              </w:rPr>
            </w:pPr>
            <w:r w:rsidRPr="00F95720">
              <w:rPr>
                <w:rFonts w:ascii="Times New Roman" w:hAnsi="Times New Roman"/>
                <w:b/>
              </w:rPr>
              <w:t>ATTIVITÀ ASSISTENZIALI DEL BORSISTA DI RICERCA/N. ORE SETTIMANA (max 18 ore settimanali)</w:t>
            </w:r>
          </w:p>
        </w:tc>
      </w:tr>
      <w:tr w:rsidR="00767B70" w:rsidRPr="00767B70" w14:paraId="5802FF80" w14:textId="77777777" w:rsidTr="00C758A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93A5" w14:textId="10A6E9DF" w:rsidR="00767B70" w:rsidRPr="00767B70" w:rsidRDefault="00EB4ED3" w:rsidP="00C758AC">
            <w:pPr>
              <w:pStyle w:val="NormalWeb"/>
              <w:spacing w:before="0" w:beforeAutospacing="0" w:after="120" w:afterAutospacing="0"/>
              <w:jc w:val="both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N/A</w:t>
            </w:r>
          </w:p>
        </w:tc>
      </w:tr>
      <w:tr w:rsidR="00767B70" w:rsidRPr="00767B70" w14:paraId="49DD2B04" w14:textId="77777777" w:rsidTr="00C758A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42F" w14:textId="77777777" w:rsidR="00767B70" w:rsidRPr="00767B70" w:rsidRDefault="00767B70" w:rsidP="00C758AC">
            <w:pPr>
              <w:pStyle w:val="NormalWeb"/>
              <w:spacing w:before="0" w:beforeAutospacing="0" w:after="120" w:afterAutospacing="0"/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767B70" w:rsidRPr="00767B70" w14:paraId="4C3E843A" w14:textId="77777777" w:rsidTr="00C758A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1E48" w14:textId="77777777" w:rsidR="00767B70" w:rsidRPr="00767B70" w:rsidRDefault="00767B70" w:rsidP="00C758AC">
            <w:pPr>
              <w:pStyle w:val="NormalWeb"/>
              <w:spacing w:before="0" w:beforeAutospacing="0" w:after="120" w:afterAutospacing="0"/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A412E5" w:rsidRPr="00767B70" w14:paraId="31AEB642" w14:textId="77777777" w:rsidTr="00C758A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F639" w14:textId="77777777" w:rsidR="00A412E5" w:rsidRPr="00767B70" w:rsidRDefault="00A412E5" w:rsidP="00C758AC">
            <w:pPr>
              <w:pStyle w:val="NormalWeb"/>
              <w:spacing w:before="0" w:beforeAutospacing="0" w:after="120" w:afterAutospacing="0"/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767B70" w:rsidRPr="00767B70" w14:paraId="23E34F82" w14:textId="77777777" w:rsidTr="00C758A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7745" w14:textId="77777777" w:rsidR="00767B70" w:rsidRPr="008F4EA0" w:rsidRDefault="00767B70" w:rsidP="00C758AC">
            <w:pPr>
              <w:pStyle w:val="NormalWeb"/>
              <w:spacing w:before="0" w:beforeAutospacing="0" w:after="12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F4EA0">
              <w:rPr>
                <w:b/>
                <w:bCs/>
                <w:sz w:val="28"/>
                <w:szCs w:val="28"/>
              </w:rPr>
              <w:t>AZIENDA SANITARIA PRESSO CUI SI SVOLGERÀ L’ATTIVITÀ</w:t>
            </w:r>
          </w:p>
        </w:tc>
      </w:tr>
      <w:tr w:rsidR="00767B70" w:rsidRPr="00767B70" w14:paraId="31E7C978" w14:textId="77777777" w:rsidTr="00F95720">
        <w:trPr>
          <w:trHeight w:val="84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05F7" w14:textId="77777777" w:rsidR="00767B70" w:rsidRPr="00767B70" w:rsidRDefault="00767B70" w:rsidP="00C758AC">
            <w:pPr>
              <w:pStyle w:val="NormalWeb"/>
              <w:spacing w:before="0" w:beforeAutospacing="0" w:after="120" w:afterAutospacing="0"/>
              <w:jc w:val="both"/>
              <w:rPr>
                <w:sz w:val="21"/>
                <w:szCs w:val="21"/>
              </w:rPr>
            </w:pPr>
          </w:p>
        </w:tc>
      </w:tr>
    </w:tbl>
    <w:p w14:paraId="4E4AE641" w14:textId="77777777" w:rsidR="00767B70" w:rsidRPr="00767B70" w:rsidRDefault="00767B70" w:rsidP="00767B70">
      <w:pPr>
        <w:rPr>
          <w:rFonts w:ascii="Times New Roman" w:hAnsi="Times New Roman"/>
        </w:rPr>
      </w:pPr>
    </w:p>
    <w:p w14:paraId="5F84FCAE" w14:textId="1921A4AE" w:rsidR="00664352" w:rsidRPr="00767B70" w:rsidRDefault="00664352" w:rsidP="006D10DC">
      <w:pPr>
        <w:rPr>
          <w:rFonts w:ascii="Times New Roman" w:hAnsi="Times New Roman"/>
        </w:rPr>
      </w:pPr>
    </w:p>
    <w:sectPr w:rsidR="00664352" w:rsidRPr="00767B70" w:rsidSect="00DE4D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3429" w14:textId="77777777" w:rsidR="00445631" w:rsidRDefault="00445631">
      <w:r>
        <w:separator/>
      </w:r>
    </w:p>
  </w:endnote>
  <w:endnote w:type="continuationSeparator" w:id="0">
    <w:p w14:paraId="3124255D" w14:textId="77777777" w:rsidR="00445631" w:rsidRDefault="0044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EA48" w14:textId="77777777" w:rsidR="00885F8F" w:rsidRDefault="00885F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BA12" w14:textId="77777777" w:rsidR="00030D63" w:rsidRPr="00030D63" w:rsidRDefault="00030D63" w:rsidP="00030D63">
    <w:pPr>
      <w:pStyle w:val="Footer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43FB27FB" w14:textId="2609ECC3" w:rsidR="00030D63" w:rsidRPr="00030D63" w:rsidRDefault="00030D63" w:rsidP="00030D63">
    <w:pPr>
      <w:pStyle w:val="Footer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>
      <w:rPr>
        <w:rFonts w:ascii="Calibri" w:hAnsi="Calibri" w:cs="Calibri"/>
        <w:b/>
        <w:iCs/>
        <w:caps/>
        <w:sz w:val="20"/>
        <w:szCs w:val="20"/>
      </w:rPr>
      <w:t>S</w:t>
    </w:r>
    <w:r w:rsidRPr="00030D63">
      <w:rPr>
        <w:rFonts w:ascii="Calibri" w:hAnsi="Calibri" w:cs="Calibri"/>
        <w:b/>
        <w:iCs/>
        <w:caps/>
        <w:sz w:val="20"/>
        <w:szCs w:val="20"/>
      </w:rPr>
      <w:t>ETTORE personale</w:t>
    </w:r>
  </w:p>
  <w:p w14:paraId="1539B342" w14:textId="77777777" w:rsidR="00030D63" w:rsidRPr="00030D63" w:rsidRDefault="00030D63" w:rsidP="00030D63">
    <w:pPr>
      <w:pStyle w:val="Footer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030D63">
      <w:rPr>
        <w:rFonts w:ascii="Calibri" w:hAnsi="Calibri" w:cs="Calibri"/>
        <w:b/>
        <w:iCs/>
        <w:caps/>
        <w:sz w:val="20"/>
        <w:szCs w:val="20"/>
      </w:rPr>
      <w:t>UFFICIO PERSONALE NON STRUTTURATO</w:t>
    </w:r>
  </w:p>
  <w:p w14:paraId="619EB41B" w14:textId="77777777" w:rsidR="00030D63" w:rsidRPr="00030D63" w:rsidRDefault="00030D63" w:rsidP="00030D63">
    <w:pPr>
      <w:pStyle w:val="Footer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>c/o Policlinico di Sant’Orsola, via Massarenti 9 – Pad. 11  |  40138 Bologna |  Italia</w:t>
    </w:r>
  </w:p>
  <w:p w14:paraId="65E5DC1F" w14:textId="0FD9096C" w:rsidR="00A21287" w:rsidRPr="00030D63" w:rsidRDefault="00030D63" w:rsidP="00030D63">
    <w:pPr>
      <w:pStyle w:val="Footer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Responsabile del procedimento: Luisa Romagnoli  | </w:t>
    </w:r>
    <w:hyperlink r:id="rId1" w:history="1">
      <w:r w:rsidR="000A6B1A" w:rsidRPr="00E738E0">
        <w:rPr>
          <w:rStyle w:val="Hyperlink"/>
          <w:rFonts w:ascii="Calibri" w:hAnsi="Calibri" w:cs="Calibri"/>
          <w:sz w:val="20"/>
          <w:szCs w:val="20"/>
        </w:rPr>
        <w:t>sam.nonstrutturati@unibo.it</w:t>
      </w:r>
    </w:hyperlink>
    <w:r w:rsidR="000A6B1A">
      <w:rPr>
        <w:rFonts w:ascii="Calibri" w:hAnsi="Calibri" w:cs="Calibri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BE1E" w14:textId="77777777" w:rsidR="00885F8F" w:rsidRDefault="00885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84C64" w14:textId="77777777" w:rsidR="00445631" w:rsidRDefault="00445631">
      <w:r>
        <w:separator/>
      </w:r>
    </w:p>
  </w:footnote>
  <w:footnote w:type="continuationSeparator" w:id="0">
    <w:p w14:paraId="06C00EFB" w14:textId="77777777" w:rsidR="00445631" w:rsidRDefault="0044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96DE" w14:textId="77777777" w:rsidR="00885F8F" w:rsidRDefault="00885F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Header"/>
      <w:rPr>
        <w:noProof/>
      </w:rPr>
    </w:pPr>
  </w:p>
  <w:p w14:paraId="4717A2CD" w14:textId="681C0BCE" w:rsidR="00A21287" w:rsidRDefault="00885F8F" w:rsidP="00EB159E">
    <w:pPr>
      <w:pStyle w:val="Header"/>
    </w:pPr>
    <w:r>
      <w:rPr>
        <w:noProof/>
      </w:rPr>
      <w:drawing>
        <wp:inline distT="0" distB="0" distL="0" distR="0" wp14:anchorId="16FDD247" wp14:editId="2278AB9C">
          <wp:extent cx="3292320" cy="1252800"/>
          <wp:effectExtent l="0" t="0" r="0" b="508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32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4712" w14:textId="77777777" w:rsidR="00885F8F" w:rsidRDefault="00885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B5A21"/>
    <w:multiLevelType w:val="hybridMultilevel"/>
    <w:tmpl w:val="0782458A"/>
    <w:lvl w:ilvl="0" w:tplc="056E86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915C6"/>
    <w:multiLevelType w:val="hybridMultilevel"/>
    <w:tmpl w:val="29144BC8"/>
    <w:lvl w:ilvl="0" w:tplc="056E86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8264263">
    <w:abstractNumId w:val="2"/>
  </w:num>
  <w:num w:numId="2" w16cid:durableId="1832789453">
    <w:abstractNumId w:val="0"/>
  </w:num>
  <w:num w:numId="3" w16cid:durableId="1024208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79D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60C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B1A"/>
    <w:rsid w:val="000A6E0B"/>
    <w:rsid w:val="000A757C"/>
    <w:rsid w:val="000A7705"/>
    <w:rsid w:val="000B1643"/>
    <w:rsid w:val="000B1D79"/>
    <w:rsid w:val="000B1FBE"/>
    <w:rsid w:val="000B250F"/>
    <w:rsid w:val="000B2590"/>
    <w:rsid w:val="000B3786"/>
    <w:rsid w:val="000B3E8C"/>
    <w:rsid w:val="000B486F"/>
    <w:rsid w:val="000B5B50"/>
    <w:rsid w:val="000B6A22"/>
    <w:rsid w:val="000B6C3D"/>
    <w:rsid w:val="000B787C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51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06FC2"/>
    <w:rsid w:val="0010789A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28DF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D61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0DD3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070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0CB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25BF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1A6B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953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52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0CE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CC7"/>
    <w:rsid w:val="00405D82"/>
    <w:rsid w:val="00405F9A"/>
    <w:rsid w:val="00407201"/>
    <w:rsid w:val="004072DF"/>
    <w:rsid w:val="00410CE9"/>
    <w:rsid w:val="00410D13"/>
    <w:rsid w:val="00413138"/>
    <w:rsid w:val="004131B4"/>
    <w:rsid w:val="00413603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5631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860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45C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2C78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431"/>
    <w:rsid w:val="005B06E9"/>
    <w:rsid w:val="005B1780"/>
    <w:rsid w:val="005B1A2C"/>
    <w:rsid w:val="005B1B7F"/>
    <w:rsid w:val="005B22E9"/>
    <w:rsid w:val="005B26C8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529B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10DC"/>
    <w:rsid w:val="006D20AF"/>
    <w:rsid w:val="006D230D"/>
    <w:rsid w:val="006D3859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5E6C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B70"/>
    <w:rsid w:val="00767D6E"/>
    <w:rsid w:val="00770115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5531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AAB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689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199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5F8F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5C90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4FD8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4EA0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878B4"/>
    <w:rsid w:val="009900A9"/>
    <w:rsid w:val="009908D5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758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C78F8"/>
    <w:rsid w:val="009D2230"/>
    <w:rsid w:val="009D2283"/>
    <w:rsid w:val="009D25A7"/>
    <w:rsid w:val="009D3394"/>
    <w:rsid w:val="009D38CC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17F27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2E5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0A4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4BC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0CC8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2F6C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9C7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542F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5E2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1FE9"/>
    <w:rsid w:val="00C83999"/>
    <w:rsid w:val="00C83B40"/>
    <w:rsid w:val="00C85038"/>
    <w:rsid w:val="00C850B3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4E4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A7B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CAA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04E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1DF4"/>
    <w:rsid w:val="00E6228B"/>
    <w:rsid w:val="00E624A0"/>
    <w:rsid w:val="00E648A6"/>
    <w:rsid w:val="00E64A23"/>
    <w:rsid w:val="00E64A60"/>
    <w:rsid w:val="00E658AA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4ED3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0E6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20"/>
    <w:rsid w:val="00F957F8"/>
    <w:rsid w:val="00F95996"/>
    <w:rsid w:val="00F95D79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AEA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081F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ED3"/>
    <w:pPr>
      <w:jc w:val="both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1704E"/>
    <w:pPr>
      <w:keepNext/>
      <w:jc w:val="center"/>
      <w:outlineLvl w:val="0"/>
    </w:pPr>
    <w:rPr>
      <w:rFonts w:ascii="Times New Roman" w:hAnsi="Times New Roman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E1704E"/>
    <w:pPr>
      <w:keepNext/>
      <w:outlineLvl w:val="1"/>
    </w:pPr>
    <w:rPr>
      <w:rFonts w:ascii="Times New Roman" w:hAnsi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E1704E"/>
    <w:pPr>
      <w:keepNext/>
      <w:jc w:val="left"/>
      <w:outlineLvl w:val="2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0F0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rsid w:val="002A0F0A"/>
    <w:pPr>
      <w:tabs>
        <w:tab w:val="center" w:pos="4819"/>
        <w:tab w:val="right" w:pos="9638"/>
      </w:tabs>
    </w:pPr>
  </w:style>
  <w:style w:type="paragraph" w:styleId="PlainText">
    <w:name w:val="Plain Text"/>
    <w:basedOn w:val="Normal"/>
    <w:rsid w:val="002A0F0A"/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3E0D7C"/>
    <w:rPr>
      <w:b/>
      <w:bCs/>
    </w:rPr>
  </w:style>
  <w:style w:type="paragraph" w:styleId="BalloonText">
    <w:name w:val="Balloon Text"/>
    <w:basedOn w:val="Normal"/>
    <w:semiHidden/>
    <w:rsid w:val="0017040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7031F"/>
    <w:rPr>
      <w:color w:val="0000FF"/>
      <w:u w:val="single"/>
    </w:rPr>
  </w:style>
  <w:style w:type="character" w:customStyle="1" w:styleId="FooterChar">
    <w:name w:val="Footer Char"/>
    <w:link w:val="Footer"/>
    <w:rsid w:val="00B7794B"/>
    <w:rPr>
      <w:sz w:val="24"/>
      <w:szCs w:val="24"/>
    </w:rPr>
  </w:style>
  <w:style w:type="paragraph" w:styleId="EndnoteText">
    <w:name w:val="endnote text"/>
    <w:basedOn w:val="Normal"/>
    <w:link w:val="EndnoteTextChar"/>
    <w:rsid w:val="00DE4DA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E4DA3"/>
  </w:style>
  <w:style w:type="character" w:styleId="EndnoteReference">
    <w:name w:val="endnote reference"/>
    <w:basedOn w:val="DefaultParagraphFont"/>
    <w:rsid w:val="00DE4DA3"/>
    <w:rPr>
      <w:vertAlign w:val="superscript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0A6B1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1704E"/>
    <w:rPr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E1704E"/>
    <w:rPr>
      <w:sz w:val="24"/>
    </w:rPr>
  </w:style>
  <w:style w:type="character" w:customStyle="1" w:styleId="Heading3Char">
    <w:name w:val="Heading 3 Char"/>
    <w:basedOn w:val="DefaultParagraphFont"/>
    <w:link w:val="Heading3"/>
    <w:rsid w:val="00E1704E"/>
    <w:rPr>
      <w:sz w:val="24"/>
    </w:rPr>
  </w:style>
  <w:style w:type="paragraph" w:styleId="NormalWeb">
    <w:name w:val="Normal (Web)"/>
    <w:basedOn w:val="Normal"/>
    <w:uiPriority w:val="99"/>
    <w:unhideWhenUsed/>
    <w:rsid w:val="00767B70"/>
    <w:pPr>
      <w:spacing w:before="100" w:beforeAutospacing="1" w:after="100" w:afterAutospacing="1"/>
      <w:jc w:val="left"/>
    </w:pPr>
    <w:rPr>
      <w:rFonts w:ascii="Times New Roman" w:hAnsi="Times New Roman"/>
    </w:rPr>
  </w:style>
  <w:style w:type="table" w:styleId="TableGrid">
    <w:name w:val="Table Grid"/>
    <w:basedOn w:val="TableNormal"/>
    <w:rsid w:val="007B5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4E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4ED3"/>
    <w:pPr>
      <w:ind w:left="720"/>
      <w:contextualSpacing/>
      <w:jc w:val="left"/>
    </w:pPr>
    <w:rPr>
      <w:rFonts w:eastAsiaTheme="minorHAnsi" w:cstheme="minorBidi"/>
      <w:kern w:val="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ulio.agnetti@unibo.i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ite.unibo.it/agnetti-lab/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ndationleducq.org/network/cytoskeletal-regulation-of-cardiomyocyte-homeostasis-in-health-and-diseas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.nonstrutturati@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Modello carta intestata AAGG</vt:lpstr>
      <vt:lpstr>Modello carta intestata AAGG</vt:lpstr>
    </vt:vector>
  </TitlesOfParts>
  <Company>Università di Bologna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Giulio Agnetti</cp:lastModifiedBy>
  <cp:revision>2</cp:revision>
  <cp:lastPrinted>2023-05-04T12:23:00Z</cp:lastPrinted>
  <dcterms:created xsi:type="dcterms:W3CDTF">2025-12-15T10:42:00Z</dcterms:created>
  <dcterms:modified xsi:type="dcterms:W3CDTF">2025-12-15T10:42:00Z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